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7C" w:rsidRDefault="0006337C" w:rsidP="000633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06337C" w:rsidRDefault="0006337C" w:rsidP="000633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06337C" w:rsidRPr="000C488F" w:rsidRDefault="0006337C" w:rsidP="000633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337C" w:rsidRDefault="0006337C" w:rsidP="000633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06337C" w:rsidRDefault="0006337C" w:rsidP="000633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37C" w:rsidRPr="00D21429" w:rsidRDefault="0006337C" w:rsidP="000633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06337C" w:rsidRPr="00D21429" w:rsidTr="00FA6981">
        <w:trPr>
          <w:trHeight w:val="323"/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429"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42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6337C" w:rsidRPr="00D21429" w:rsidTr="00FA6981">
        <w:trPr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06337C" w:rsidRPr="00D21429" w:rsidTr="00FA6981">
        <w:trPr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ольшая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Авамская</w:t>
            </w:r>
            <w:proofErr w:type="spellEnd"/>
          </w:p>
        </w:tc>
      </w:tr>
      <w:tr w:rsidR="0006337C" w:rsidRPr="00D21429" w:rsidTr="00FA6981">
        <w:trPr>
          <w:trHeight w:val="8237"/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 xml:space="preserve">Описание границ рыболовного участка, географические </w:t>
            </w:r>
            <w:r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  <w:tc>
          <w:tcPr>
            <w:tcW w:w="5664" w:type="dxa"/>
            <w:vAlign w:val="center"/>
          </w:tcPr>
          <w:p w:rsidR="0006337C" w:rsidRPr="00256CA1" w:rsidRDefault="0006337C" w:rsidP="00FA698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gramStart"/>
            <w:r w:rsidRPr="005B31EF">
              <w:rPr>
                <w:rFonts w:ascii="Times New Roman" w:hAnsi="Times New Roman"/>
                <w:sz w:val="24"/>
                <w:szCs w:val="24"/>
              </w:rPr>
              <w:t>Большая</w:t>
            </w:r>
            <w:proofErr w:type="gramEnd"/>
            <w:r w:rsidRPr="005B3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31EF">
              <w:rPr>
                <w:rFonts w:ascii="Times New Roman" w:hAnsi="Times New Roman"/>
                <w:sz w:val="24"/>
                <w:szCs w:val="24"/>
              </w:rPr>
              <w:t>Авамская</w:t>
            </w:r>
            <w:proofErr w:type="spellEnd"/>
            <w:r w:rsidRPr="005B31EF">
              <w:rPr>
                <w:rFonts w:ascii="Times New Roman" w:hAnsi="Times New Roman"/>
                <w:sz w:val="24"/>
                <w:szCs w:val="24"/>
              </w:rPr>
              <w:t>, правый берег р. Енисей, от устья вверх против течения, по всей ширине реки.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14"/>
              <w:gridCol w:w="1270"/>
              <w:gridCol w:w="1151"/>
            </w:tblGrid>
            <w:tr w:rsidR="0006337C" w:rsidRPr="001B389C" w:rsidTr="00FA6981">
              <w:trPr>
                <w:jc w:val="center"/>
              </w:trPr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FA6981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  <w:r>
                    <w:rPr>
                      <w:rFonts w:ascii="Times New Roman" w:hAnsi="Times New Roman"/>
                      <w:kern w:val="2"/>
                    </w:rPr>
                    <w:t>№ Т.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5B31EF" w:rsidRDefault="0006337C" w:rsidP="00FA6981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pacing w:val="-4"/>
                    </w:rPr>
                  </w:pPr>
                  <w:r>
                    <w:rPr>
                      <w:rFonts w:ascii="Times New Roman" w:hAnsi="Times New Roman"/>
                      <w:spacing w:val="-4"/>
                    </w:rPr>
                    <w:t>В.Д.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ind w:left="-108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06337C" w:rsidRPr="001B389C" w:rsidTr="00FA6981">
              <w:trPr>
                <w:jc w:val="center"/>
              </w:trPr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06337C">
                  <w:pPr>
                    <w:numPr>
                      <w:ilvl w:val="0"/>
                      <w:numId w:val="1"/>
                    </w:num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FA6981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  <w:r w:rsidRPr="005B31EF">
                    <w:rPr>
                      <w:rFonts w:ascii="Times New Roman" w:hAnsi="Times New Roman"/>
                      <w:spacing w:val="-4"/>
                    </w:rPr>
                    <w:t>8</w:t>
                  </w:r>
                  <w:r w:rsidRPr="001C05FB">
                    <w:rPr>
                      <w:rFonts w:ascii="Times New Roman" w:hAnsi="Times New Roman"/>
                      <w:spacing w:val="-4"/>
                    </w:rPr>
                    <w:t>6° 07' 12"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ind w:left="-108"/>
                    <w:jc w:val="center"/>
                    <w:rPr>
                      <w:rFonts w:ascii="Times New Roman" w:hAnsi="Times New Roman"/>
                    </w:rPr>
                  </w:pPr>
                  <w:r w:rsidRPr="001C05FB">
                    <w:rPr>
                      <w:rFonts w:ascii="Times New Roman" w:hAnsi="Times New Roman"/>
                      <w:spacing w:val="-5"/>
                    </w:rPr>
                    <w:t>69° 01' 40"</w:t>
                  </w:r>
                </w:p>
              </w:tc>
            </w:tr>
            <w:tr w:rsidR="0006337C" w:rsidRPr="001B389C" w:rsidTr="00FA6981">
              <w:trPr>
                <w:jc w:val="center"/>
              </w:trPr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06337C">
                  <w:pPr>
                    <w:numPr>
                      <w:ilvl w:val="0"/>
                      <w:numId w:val="1"/>
                    </w:num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FA6981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  <w:r w:rsidRPr="005B31EF">
                    <w:rPr>
                      <w:rFonts w:ascii="Times New Roman" w:hAnsi="Times New Roman"/>
                      <w:spacing w:val="-4"/>
                    </w:rPr>
                    <w:t>8</w:t>
                  </w:r>
                  <w:r w:rsidRPr="001C05FB">
                    <w:rPr>
                      <w:rFonts w:ascii="Times New Roman" w:hAnsi="Times New Roman"/>
                      <w:spacing w:val="-4"/>
                    </w:rPr>
                    <w:t>6° 07' 16"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ind w:left="-108"/>
                    <w:jc w:val="center"/>
                    <w:rPr>
                      <w:rFonts w:ascii="Times New Roman" w:hAnsi="Times New Roman"/>
                    </w:rPr>
                  </w:pPr>
                  <w:r w:rsidRPr="001C05FB">
                    <w:rPr>
                      <w:rFonts w:ascii="Times New Roman" w:hAnsi="Times New Roman"/>
                      <w:spacing w:val="-5"/>
                    </w:rPr>
                    <w:t>69° 01' 41"</w:t>
                  </w:r>
                </w:p>
              </w:tc>
            </w:tr>
            <w:tr w:rsidR="0006337C" w:rsidRPr="001B389C" w:rsidTr="00FA6981">
              <w:trPr>
                <w:jc w:val="center"/>
              </w:trPr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06337C">
                  <w:pPr>
                    <w:numPr>
                      <w:ilvl w:val="0"/>
                      <w:numId w:val="1"/>
                    </w:num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FA6981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  <w:r w:rsidRPr="005B31EF">
                    <w:rPr>
                      <w:rFonts w:ascii="Times New Roman" w:hAnsi="Times New Roman"/>
                      <w:spacing w:val="-4"/>
                    </w:rPr>
                    <w:t>8</w:t>
                  </w:r>
                  <w:r w:rsidRPr="001C05FB">
                    <w:rPr>
                      <w:rFonts w:ascii="Times New Roman" w:hAnsi="Times New Roman"/>
                      <w:spacing w:val="-4"/>
                    </w:rPr>
                    <w:t>6° 10' 38"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ind w:left="-108"/>
                    <w:jc w:val="center"/>
                    <w:rPr>
                      <w:rFonts w:ascii="Times New Roman" w:hAnsi="Times New Roman"/>
                    </w:rPr>
                  </w:pPr>
                  <w:r w:rsidRPr="001C05FB">
                    <w:rPr>
                      <w:rFonts w:ascii="Times New Roman" w:hAnsi="Times New Roman"/>
                      <w:spacing w:val="-5"/>
                    </w:rPr>
                    <w:t>69° 01' 40"</w:t>
                  </w:r>
                </w:p>
              </w:tc>
            </w:tr>
            <w:tr w:rsidR="0006337C" w:rsidRPr="001B389C" w:rsidTr="00FA6981">
              <w:trPr>
                <w:jc w:val="center"/>
              </w:trPr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06337C">
                  <w:pPr>
                    <w:numPr>
                      <w:ilvl w:val="0"/>
                      <w:numId w:val="1"/>
                    </w:num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B389C" w:rsidRDefault="0006337C" w:rsidP="00FA6981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kern w:val="2"/>
                    </w:rPr>
                  </w:pPr>
                  <w:r w:rsidRPr="005B31EF">
                    <w:rPr>
                      <w:rFonts w:ascii="Times New Roman" w:hAnsi="Times New Roman"/>
                      <w:spacing w:val="-4"/>
                    </w:rPr>
                    <w:t>8</w:t>
                  </w:r>
                  <w:r w:rsidRPr="001C05FB">
                    <w:rPr>
                      <w:rFonts w:ascii="Times New Roman" w:hAnsi="Times New Roman"/>
                      <w:spacing w:val="-4"/>
                    </w:rPr>
                    <w:t>6° 10' 40"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ind w:left="-108"/>
                    <w:jc w:val="center"/>
                    <w:rPr>
                      <w:rFonts w:ascii="Times New Roman" w:hAnsi="Times New Roman"/>
                    </w:rPr>
                  </w:pPr>
                  <w:r w:rsidRPr="001C05FB">
                    <w:rPr>
                      <w:rFonts w:ascii="Times New Roman" w:hAnsi="Times New Roman"/>
                      <w:spacing w:val="-5"/>
                    </w:rPr>
                    <w:t>69° 01' 39"</w:t>
                  </w:r>
                </w:p>
              </w:tc>
            </w:tr>
            <w:tr w:rsidR="0006337C" w:rsidRPr="001B389C" w:rsidTr="00FA6981">
              <w:trPr>
                <w:jc w:val="center"/>
              </w:trPr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5B31EF" w:rsidRDefault="0006337C" w:rsidP="0006337C">
                  <w:pPr>
                    <w:numPr>
                      <w:ilvl w:val="0"/>
                      <w:numId w:val="1"/>
                    </w:numPr>
                    <w:shd w:val="clear" w:color="auto" w:fill="FFFFFF"/>
                    <w:jc w:val="center"/>
                    <w:rPr>
                      <w:rFonts w:ascii="Times New Roman" w:hAnsi="Times New Roman"/>
                      <w:spacing w:val="-4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pacing w:val="-4"/>
                      <w:lang w:val="en-US"/>
                    </w:rPr>
                  </w:pPr>
                  <w:r w:rsidRPr="005B31EF">
                    <w:rPr>
                      <w:rFonts w:ascii="Times New Roman" w:hAnsi="Times New Roman"/>
                      <w:spacing w:val="-4"/>
                    </w:rPr>
                    <w:t>8</w:t>
                  </w:r>
                  <w:r w:rsidRPr="001C05FB">
                    <w:rPr>
                      <w:rFonts w:ascii="Times New Roman" w:hAnsi="Times New Roman"/>
                      <w:spacing w:val="-4"/>
                    </w:rPr>
                    <w:t>6° 10' 51"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ind w:left="-108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 w:rsidRPr="001C05FB">
                    <w:rPr>
                      <w:rFonts w:ascii="Times New Roman" w:hAnsi="Times New Roman"/>
                      <w:spacing w:val="-5"/>
                    </w:rPr>
                    <w:t>69° 01' 31"</w:t>
                  </w:r>
                </w:p>
              </w:tc>
            </w:tr>
            <w:tr w:rsidR="0006337C" w:rsidRPr="001B389C" w:rsidTr="00FA6981">
              <w:trPr>
                <w:jc w:val="center"/>
              </w:trPr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06337C">
                  <w:pPr>
                    <w:numPr>
                      <w:ilvl w:val="0"/>
                      <w:numId w:val="1"/>
                    </w:numPr>
                    <w:shd w:val="clear" w:color="auto" w:fill="FFFFFF"/>
                    <w:jc w:val="center"/>
                    <w:rPr>
                      <w:rFonts w:ascii="Times New Roman" w:hAnsi="Times New Roman"/>
                      <w:spacing w:val="-4"/>
                      <w:lang w:val="en-US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pacing w:val="-4"/>
                      <w:lang w:val="en-US"/>
                    </w:rPr>
                  </w:pPr>
                  <w:r w:rsidRPr="001C05FB">
                    <w:rPr>
                      <w:rFonts w:ascii="Times New Roman" w:hAnsi="Times New Roman"/>
                      <w:spacing w:val="-4"/>
                      <w:lang w:val="en-US"/>
                    </w:rPr>
                    <w:t>8</w:t>
                  </w:r>
                  <w:r w:rsidRPr="001C05FB">
                    <w:rPr>
                      <w:rFonts w:ascii="Times New Roman" w:hAnsi="Times New Roman"/>
                      <w:spacing w:val="-4"/>
                    </w:rPr>
                    <w:t>6° 10' 44"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337C" w:rsidRPr="001C05FB" w:rsidRDefault="0006337C" w:rsidP="00FA6981">
                  <w:pPr>
                    <w:shd w:val="clear" w:color="auto" w:fill="FFFFFF"/>
                    <w:ind w:left="-108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 w:rsidRPr="001C05FB">
                    <w:rPr>
                      <w:rFonts w:ascii="Times New Roman" w:hAnsi="Times New Roman"/>
                      <w:spacing w:val="-5"/>
                    </w:rPr>
                    <w:t>69° 01' 30"</w:t>
                  </w:r>
                </w:p>
              </w:tc>
            </w:tr>
          </w:tbl>
          <w:p w:rsidR="0006337C" w:rsidRPr="009B4762" w:rsidRDefault="0006337C" w:rsidP="00FA6981">
            <w:pPr>
              <w:shd w:val="clear" w:color="auto" w:fill="FFFFFF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от 1 до 2 – по прямой от левого до правого берега устья р. Бол. </w:t>
            </w:r>
            <w:proofErr w:type="spellStart"/>
            <w:proofErr w:type="gramStart"/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Авамская</w:t>
            </w:r>
            <w:proofErr w:type="spellEnd"/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,</w:t>
            </w:r>
            <w:r w:rsidRPr="005B31EF">
              <w:rPr>
                <w:rFonts w:ascii="Times New Roman" w:hAnsi="Times New Roman"/>
                <w:sz w:val="24"/>
                <w:szCs w:val="24"/>
              </w:rPr>
              <w:br/>
            </w:r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от 2 до 3 – по береговой линии правого берега реки до левого берега устья ручья без названия,</w:t>
            </w:r>
            <w:r w:rsidRPr="005B31EF">
              <w:rPr>
                <w:rFonts w:ascii="Times New Roman" w:hAnsi="Times New Roman"/>
                <w:sz w:val="24"/>
                <w:szCs w:val="24"/>
              </w:rPr>
              <w:br/>
            </w:r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от 3 до 4 – по прямой от правого до левого берега устья ручья без названия,</w:t>
            </w:r>
            <w:r w:rsidRPr="005B31EF">
              <w:rPr>
                <w:rFonts w:ascii="Times New Roman" w:hAnsi="Times New Roman"/>
                <w:sz w:val="24"/>
                <w:szCs w:val="24"/>
              </w:rPr>
              <w:br/>
            </w:r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от 4 до 5 – по береговой линии правого берега реки,</w:t>
            </w:r>
            <w:r w:rsidRPr="005B31EF">
              <w:rPr>
                <w:rFonts w:ascii="Times New Roman" w:hAnsi="Times New Roman"/>
                <w:sz w:val="24"/>
                <w:szCs w:val="24"/>
              </w:rPr>
              <w:br/>
            </w:r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от 5 до 6 – по прямой от правого до левого берега р. Бол.</w:t>
            </w:r>
            <w:proofErr w:type="gramEnd"/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Авамская</w:t>
            </w:r>
            <w:proofErr w:type="spellEnd"/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(левый берег устья ручья без названия),</w:t>
            </w:r>
            <w:r w:rsidRPr="005B31EF">
              <w:rPr>
                <w:rFonts w:ascii="Times New Roman" w:hAnsi="Times New Roman"/>
                <w:sz w:val="24"/>
                <w:szCs w:val="24"/>
              </w:rPr>
              <w:br/>
            </w:r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от 6 до 1 – по береговой линии левого берега реки до левого берега устья р. Бол. </w:t>
            </w:r>
            <w:proofErr w:type="spellStart"/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Авамская</w:t>
            </w:r>
            <w:proofErr w:type="spellEnd"/>
            <w:r w:rsidRPr="005B31EF">
              <w:rPr>
                <w:rFonts w:ascii="Times New Roman" w:hAnsi="Times New Roman"/>
                <w:spacing w:val="-13"/>
                <w:sz w:val="24"/>
                <w:szCs w:val="24"/>
              </w:rPr>
              <w:t>.</w:t>
            </w:r>
          </w:p>
        </w:tc>
      </w:tr>
      <w:tr w:rsidR="0006337C" w:rsidRPr="00D21429" w:rsidTr="00FA6981">
        <w:trPr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 w:rsidRPr="00D21429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 w:rsidRPr="00D21429"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  <w:vAlign w:val="center"/>
          </w:tcPr>
          <w:p w:rsidR="0006337C" w:rsidRPr="009B4762" w:rsidRDefault="0006337C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</w:rPr>
            </w:pPr>
            <w:r w:rsidRPr="009B4762">
              <w:rPr>
                <w:rFonts w:ascii="Times New Roman" w:hAnsi="Times New Roman"/>
              </w:rPr>
              <w:t>Протяженность участка 5000 м, Площадь участка 31,7 га</w:t>
            </w:r>
          </w:p>
        </w:tc>
      </w:tr>
      <w:tr w:rsidR="0006337C" w:rsidRPr="00D21429" w:rsidTr="00FA6981">
        <w:trPr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  <w:vAlign w:val="center"/>
          </w:tcPr>
          <w:p w:rsidR="0006337C" w:rsidRPr="005C068A" w:rsidRDefault="0006337C" w:rsidP="00FA69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щука, ряпушка,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сиг, пелядь, плотва, налим</w:t>
            </w:r>
          </w:p>
        </w:tc>
      </w:tr>
      <w:tr w:rsidR="0006337C" w:rsidRPr="00D21429" w:rsidTr="0003324B">
        <w:trPr>
          <w:trHeight w:val="304"/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06337C" w:rsidRPr="0003324B" w:rsidRDefault="0003324B" w:rsidP="007054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24B">
              <w:rPr>
                <w:rFonts w:ascii="Times New Roman" w:hAnsi="Times New Roman"/>
                <w:color w:val="000000"/>
                <w:sz w:val="24"/>
                <w:szCs w:val="24"/>
              </w:rPr>
              <w:t>23 852,2</w:t>
            </w:r>
            <w:r w:rsidR="0070547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06337C" w:rsidRPr="00D21429" w:rsidTr="00FA6981">
        <w:trPr>
          <w:trHeight w:val="70"/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06337C" w:rsidRPr="0003324B" w:rsidRDefault="0070547A" w:rsidP="000332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9 540,89</w:t>
            </w:r>
          </w:p>
        </w:tc>
      </w:tr>
      <w:tr w:rsidR="0006337C" w:rsidRPr="00D21429" w:rsidTr="00FA6981">
        <w:trPr>
          <w:trHeight w:val="529"/>
          <w:jc w:val="center"/>
        </w:trPr>
        <w:tc>
          <w:tcPr>
            <w:tcW w:w="3681" w:type="dxa"/>
          </w:tcPr>
          <w:p w:rsidR="0006337C" w:rsidRPr="00D21429" w:rsidRDefault="0006337C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429"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06337C" w:rsidRPr="0003324B" w:rsidRDefault="0070547A" w:rsidP="000332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1 192,61</w:t>
            </w:r>
          </w:p>
        </w:tc>
      </w:tr>
    </w:tbl>
    <w:p w:rsidR="00BC19F5" w:rsidRDefault="00BC19F5"/>
    <w:sectPr w:rsidR="00BC19F5" w:rsidSect="0003324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B35A1"/>
    <w:multiLevelType w:val="hybridMultilevel"/>
    <w:tmpl w:val="6542150C"/>
    <w:lvl w:ilvl="0" w:tplc="1AEAE1D0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7C"/>
    <w:rsid w:val="0003324B"/>
    <w:rsid w:val="0006337C"/>
    <w:rsid w:val="0070547A"/>
    <w:rsid w:val="00B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2026-02-19T02:47:00Z</cp:lastPrinted>
  <dcterms:created xsi:type="dcterms:W3CDTF">2026-02-05T03:31:00Z</dcterms:created>
  <dcterms:modified xsi:type="dcterms:W3CDTF">2026-02-26T08:06:00Z</dcterms:modified>
</cp:coreProperties>
</file>